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8271F" w14:textId="77777777" w:rsidR="009F4EE3" w:rsidRDefault="009F4EE3" w:rsidP="009F4EE3">
      <w:pPr>
        <w:overflowPunct w:val="0"/>
        <w:autoSpaceDE w:val="0"/>
        <w:autoSpaceDN w:val="0"/>
        <w:adjustRightInd w:val="0"/>
        <w:spacing w:after="0"/>
        <w:ind w:firstLine="720"/>
        <w:rPr>
          <w:rFonts w:ascii="Arial" w:eastAsia="Times New Roman" w:hAnsi="Arial" w:cs="Times New Roman"/>
          <w:b/>
          <w:kern w:val="0"/>
          <w:sz w:val="28"/>
          <w:szCs w:val="20"/>
          <w14:ligatures w14:val="none"/>
        </w:rPr>
      </w:pPr>
      <w:r>
        <w:rPr>
          <w:rFonts w:ascii="Arial" w:eastAsia="Times New Roman" w:hAnsi="Arial" w:cs="Times New Roman"/>
          <w:b/>
          <w:kern w:val="0"/>
          <w:sz w:val="28"/>
          <w:szCs w:val="20"/>
          <w14:ligatures w14:val="none"/>
        </w:rPr>
        <w:t>ROSSMOOR/LOS ALAMITOS AREA SEWER DISTRICT</w:t>
      </w:r>
    </w:p>
    <w:p w14:paraId="5071C85F" w14:textId="77777777" w:rsidR="009F4EE3" w:rsidRDefault="009F4EE3" w:rsidP="009F4EE3">
      <w:pPr>
        <w:overflowPunct w:val="0"/>
        <w:autoSpaceDE w:val="0"/>
        <w:autoSpaceDN w:val="0"/>
        <w:adjustRightInd w:val="0"/>
        <w:spacing w:after="0"/>
        <w:jc w:val="center"/>
        <w:rPr>
          <w:rFonts w:ascii="Arial" w:eastAsia="Times New Roman" w:hAnsi="Arial" w:cs="Times New Roman"/>
          <w:b/>
          <w:kern w:val="0"/>
          <w:sz w:val="28"/>
          <w:szCs w:val="20"/>
          <w14:ligatures w14:val="none"/>
        </w:rPr>
      </w:pPr>
      <w:r>
        <w:rPr>
          <w:rFonts w:ascii="Arial" w:eastAsia="Times New Roman" w:hAnsi="Arial" w:cs="Times New Roman"/>
          <w:b/>
          <w:kern w:val="0"/>
          <w:sz w:val="28"/>
          <w:szCs w:val="24"/>
          <w14:ligatures w14:val="none"/>
        </w:rPr>
        <w:t xml:space="preserve">OF </w:t>
      </w:r>
      <w:smartTag w:uri="urn:schemas-microsoft-com:office:smarttags" w:element="place">
        <w:smartTag w:uri="urn:schemas-microsoft-com:office:smarttags" w:element="City">
          <w:r>
            <w:rPr>
              <w:rFonts w:ascii="Arial" w:eastAsia="Times New Roman" w:hAnsi="Arial" w:cs="Times New Roman"/>
              <w:b/>
              <w:kern w:val="0"/>
              <w:sz w:val="28"/>
              <w:szCs w:val="24"/>
              <w14:ligatures w14:val="none"/>
            </w:rPr>
            <w:t>ORANGE COUNTY</w:t>
          </w:r>
        </w:smartTag>
        <w:r>
          <w:rPr>
            <w:rFonts w:ascii="Arial" w:eastAsia="Times New Roman" w:hAnsi="Arial" w:cs="Times New Roman"/>
            <w:b/>
            <w:kern w:val="0"/>
            <w:sz w:val="28"/>
            <w:szCs w:val="24"/>
            <w14:ligatures w14:val="none"/>
          </w:rPr>
          <w:t xml:space="preserve">, </w:t>
        </w:r>
        <w:smartTag w:uri="urn:schemas-microsoft-com:office:smarttags" w:element="State">
          <w:r>
            <w:rPr>
              <w:rFonts w:ascii="Arial" w:eastAsia="Times New Roman" w:hAnsi="Arial" w:cs="Times New Roman"/>
              <w:b/>
              <w:kern w:val="0"/>
              <w:sz w:val="28"/>
              <w:szCs w:val="24"/>
              <w14:ligatures w14:val="none"/>
            </w:rPr>
            <w:t>CALIFORNIA</w:t>
          </w:r>
        </w:smartTag>
      </w:smartTag>
    </w:p>
    <w:p w14:paraId="3820C4DF" w14:textId="77777777" w:rsidR="009F4EE3" w:rsidRDefault="009F4EE3" w:rsidP="009F4EE3">
      <w:pPr>
        <w:overflowPunct w:val="0"/>
        <w:autoSpaceDE w:val="0"/>
        <w:autoSpaceDN w:val="0"/>
        <w:adjustRightInd w:val="0"/>
        <w:spacing w:after="0"/>
        <w:rPr>
          <w:rFonts w:ascii="Arial" w:eastAsia="Times New Roman" w:hAnsi="Arial" w:cs="Times New Roman"/>
          <w:b/>
          <w:kern w:val="0"/>
          <w:sz w:val="28"/>
          <w:szCs w:val="20"/>
          <w14:ligatures w14:val="none"/>
        </w:rPr>
      </w:pPr>
    </w:p>
    <w:p w14:paraId="5C2D691D" w14:textId="77777777" w:rsidR="009F4EE3" w:rsidRDefault="009F4EE3" w:rsidP="009F4EE3">
      <w:pPr>
        <w:overflowPunct w:val="0"/>
        <w:autoSpaceDE w:val="0"/>
        <w:autoSpaceDN w:val="0"/>
        <w:adjustRightInd w:val="0"/>
        <w:spacing w:after="0"/>
        <w:jc w:val="center"/>
        <w:rPr>
          <w:rFonts w:ascii="Arial" w:eastAsia="Times New Roman" w:hAnsi="Arial" w:cs="Times New Roman"/>
          <w:b/>
          <w:kern w:val="0"/>
          <w:sz w:val="28"/>
          <w:szCs w:val="24"/>
          <w14:ligatures w14:val="none"/>
        </w:rPr>
      </w:pPr>
      <w:r>
        <w:rPr>
          <w:rFonts w:ascii="Arial" w:eastAsia="Times New Roman" w:hAnsi="Arial" w:cs="Times New Roman"/>
          <w:b/>
          <w:kern w:val="0"/>
          <w:sz w:val="28"/>
          <w:szCs w:val="24"/>
          <w14:ligatures w14:val="none"/>
        </w:rPr>
        <w:t>MINUTES OF REGULAR MEETING</w:t>
      </w:r>
    </w:p>
    <w:p w14:paraId="55267006" w14:textId="6BAC2C2A" w:rsidR="009F4EE3" w:rsidRDefault="009F4EE3" w:rsidP="009F4EE3">
      <w:pPr>
        <w:overflowPunct w:val="0"/>
        <w:autoSpaceDE w:val="0"/>
        <w:autoSpaceDN w:val="0"/>
        <w:adjustRightInd w:val="0"/>
        <w:spacing w:after="0"/>
        <w:jc w:val="center"/>
        <w:rPr>
          <w:rFonts w:ascii="Arial" w:eastAsia="Times New Roman" w:hAnsi="Arial" w:cs="Times New Roman"/>
          <w:kern w:val="0"/>
          <w:sz w:val="28"/>
          <w:szCs w:val="20"/>
          <w14:ligatures w14:val="none"/>
        </w:rPr>
      </w:pPr>
      <w:r>
        <w:rPr>
          <w:rFonts w:ascii="Arial" w:eastAsia="Times New Roman" w:hAnsi="Arial" w:cs="Times New Roman"/>
          <w:b/>
          <w:kern w:val="0"/>
          <w:sz w:val="28"/>
          <w:szCs w:val="24"/>
          <w14:ligatures w14:val="none"/>
        </w:rPr>
        <w:t>January 6, 2025</w:t>
      </w:r>
    </w:p>
    <w:p w14:paraId="3EA48500" w14:textId="77777777" w:rsidR="009F4EE3" w:rsidRDefault="009F4EE3" w:rsidP="009F4EE3">
      <w:pPr>
        <w:overflowPunct w:val="0"/>
        <w:autoSpaceDE w:val="0"/>
        <w:autoSpaceDN w:val="0"/>
        <w:adjustRightInd w:val="0"/>
        <w:spacing w:after="0"/>
        <w:rPr>
          <w:rFonts w:ascii="Arial" w:eastAsia="Times New Roman" w:hAnsi="Arial" w:cs="Times New Roman"/>
          <w:kern w:val="0"/>
          <w:sz w:val="28"/>
          <w:szCs w:val="20"/>
          <w14:ligatures w14:val="none"/>
        </w:rPr>
      </w:pPr>
    </w:p>
    <w:p w14:paraId="488F1D47" w14:textId="43F59ACA" w:rsidR="009F4EE3" w:rsidRDefault="009F4EE3" w:rsidP="009F4EE3">
      <w:pPr>
        <w:overflowPunct w:val="0"/>
        <w:autoSpaceDE w:val="0"/>
        <w:autoSpaceDN w:val="0"/>
        <w:adjustRightInd w:val="0"/>
        <w:spacing w:after="0"/>
        <w:ind w:left="2880" w:hanging="2880"/>
        <w:rPr>
          <w:rFonts w:ascii="Arial" w:eastAsia="Times New Roman" w:hAnsi="Arial" w:cs="Times New Roman"/>
          <w:b/>
          <w:kern w:val="0"/>
          <w:sz w:val="24"/>
          <w:szCs w:val="24"/>
          <w14:ligatures w14:val="none"/>
        </w:rPr>
      </w:pPr>
      <w:r>
        <w:rPr>
          <w:rFonts w:ascii="Arial" w:eastAsia="Times New Roman" w:hAnsi="Arial" w:cs="Times New Roman"/>
          <w:b/>
          <w:kern w:val="0"/>
          <w:sz w:val="24"/>
          <w:szCs w:val="24"/>
          <w14:ligatures w14:val="none"/>
        </w:rPr>
        <w:t>CALL TO ORDER: President Jew</w:t>
      </w:r>
      <w:r>
        <w:rPr>
          <w:rFonts w:ascii="Arial" w:eastAsia="Times New Roman" w:hAnsi="Arial" w:cs="Times New Roman"/>
          <w:b/>
          <w:kern w:val="0"/>
          <w14:ligatures w14:val="none"/>
        </w:rPr>
        <w:t xml:space="preserve"> called the meeting to order at 7:01p.m.</w:t>
      </w:r>
      <w:r>
        <w:rPr>
          <w:rFonts w:ascii="Arial" w:eastAsia="Times New Roman" w:hAnsi="Arial" w:cs="Times New Roman"/>
          <w:b/>
          <w:kern w:val="0"/>
          <w:sz w:val="24"/>
          <w:szCs w:val="24"/>
          <w14:ligatures w14:val="none"/>
        </w:rPr>
        <w:tab/>
      </w:r>
    </w:p>
    <w:p w14:paraId="35630330" w14:textId="77777777" w:rsidR="009F4EE3" w:rsidRDefault="009F4EE3" w:rsidP="009F4EE3">
      <w:pPr>
        <w:overflowPunct w:val="0"/>
        <w:autoSpaceDE w:val="0"/>
        <w:autoSpaceDN w:val="0"/>
        <w:adjustRightInd w:val="0"/>
        <w:spacing w:after="0"/>
        <w:ind w:left="2880" w:hanging="2880"/>
        <w:rPr>
          <w:rFonts w:ascii="Arial" w:eastAsia="Times New Roman" w:hAnsi="Arial" w:cs="Times New Roman"/>
          <w:bCs/>
          <w:kern w:val="0"/>
          <w:sz w:val="24"/>
          <w:szCs w:val="24"/>
          <w14:ligatures w14:val="none"/>
        </w:rPr>
      </w:pPr>
    </w:p>
    <w:p w14:paraId="327E0C79" w14:textId="04EC990F" w:rsidR="009F4EE3" w:rsidRDefault="00C018AB" w:rsidP="009F4EE3">
      <w:pPr>
        <w:overflowPunct w:val="0"/>
        <w:autoSpaceDE w:val="0"/>
        <w:autoSpaceDN w:val="0"/>
        <w:adjustRightInd w:val="0"/>
        <w:spacing w:after="0"/>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 xml:space="preserve">Regular </w:t>
      </w:r>
      <w:r w:rsidR="009F4EE3">
        <w:rPr>
          <w:rFonts w:ascii="Arial" w:eastAsia="Times New Roman" w:hAnsi="Arial" w:cs="Times New Roman"/>
          <w:kern w:val="0"/>
          <w:sz w:val="24"/>
          <w:szCs w:val="24"/>
          <w14:ligatures w14:val="none"/>
        </w:rPr>
        <w:t>Meeting of the Board of Directors of the Rossmoor/Los Alamitos Area Sewer District, of Orange County, California, was held at 7:00p.m., following the roll call and the President reporting a quorum present.</w:t>
      </w:r>
    </w:p>
    <w:p w14:paraId="28B1551A" w14:textId="77777777" w:rsidR="009F4EE3" w:rsidRDefault="009F4EE3" w:rsidP="009F4EE3">
      <w:pPr>
        <w:overflowPunct w:val="0"/>
        <w:autoSpaceDE w:val="0"/>
        <w:autoSpaceDN w:val="0"/>
        <w:adjustRightInd w:val="0"/>
        <w:spacing w:after="0"/>
        <w:ind w:left="2880" w:hanging="2880"/>
        <w:rPr>
          <w:rFonts w:ascii="Arial" w:eastAsia="Times New Roman" w:hAnsi="Arial" w:cs="Times New Roman"/>
          <w:b/>
          <w:kern w:val="0"/>
          <w:sz w:val="24"/>
          <w:szCs w:val="24"/>
          <w14:ligatures w14:val="none"/>
        </w:rPr>
      </w:pPr>
    </w:p>
    <w:p w14:paraId="7240E7A3" w14:textId="77777777" w:rsidR="009F4EE3" w:rsidRDefault="009F4EE3" w:rsidP="009F4EE3">
      <w:pPr>
        <w:overflowPunct w:val="0"/>
        <w:autoSpaceDE w:val="0"/>
        <w:autoSpaceDN w:val="0"/>
        <w:adjustRightInd w:val="0"/>
        <w:spacing w:after="0"/>
        <w:ind w:left="2880" w:hanging="2880"/>
        <w:rPr>
          <w:rFonts w:ascii="Arial" w:eastAsia="Times New Roman" w:hAnsi="Arial" w:cs="Times New Roman"/>
          <w:b/>
          <w:kern w:val="0"/>
          <w:sz w:val="24"/>
          <w:szCs w:val="24"/>
          <w14:ligatures w14:val="none"/>
        </w:rPr>
      </w:pPr>
    </w:p>
    <w:p w14:paraId="361A8370" w14:textId="77777777" w:rsidR="009F4EE3" w:rsidRDefault="009F4EE3" w:rsidP="009F4EE3">
      <w:pPr>
        <w:overflowPunct w:val="0"/>
        <w:autoSpaceDE w:val="0"/>
        <w:autoSpaceDN w:val="0"/>
        <w:adjustRightInd w:val="0"/>
        <w:spacing w:after="0"/>
        <w:rPr>
          <w:rFonts w:ascii="Arial" w:eastAsia="Times New Roman" w:hAnsi="Arial" w:cs="Times New Roman"/>
          <w:kern w:val="0"/>
          <w:sz w:val="24"/>
          <w:szCs w:val="20"/>
          <w14:ligatures w14:val="none"/>
        </w:rPr>
      </w:pPr>
      <w:r>
        <w:rPr>
          <w:rFonts w:ascii="Arial" w:eastAsia="Times New Roman" w:hAnsi="Arial" w:cs="Times New Roman"/>
          <w:b/>
          <w:kern w:val="0"/>
          <w:sz w:val="24"/>
          <w:szCs w:val="24"/>
          <w14:ligatures w14:val="none"/>
        </w:rPr>
        <w:tab/>
      </w:r>
      <w:r>
        <w:rPr>
          <w:rFonts w:ascii="Arial" w:eastAsia="Times New Roman" w:hAnsi="Arial" w:cs="Times New Roman"/>
          <w:b/>
          <w:kern w:val="0"/>
          <w:sz w:val="24"/>
          <w:szCs w:val="24"/>
          <w14:ligatures w14:val="none"/>
        </w:rPr>
        <w:tab/>
      </w:r>
    </w:p>
    <w:p w14:paraId="323133FC" w14:textId="77777777" w:rsidR="009F4EE3" w:rsidRDefault="009F4EE3" w:rsidP="009F4EE3">
      <w:pPr>
        <w:overflowPunct w:val="0"/>
        <w:autoSpaceDE w:val="0"/>
        <w:autoSpaceDN w:val="0"/>
        <w:adjustRightInd w:val="0"/>
        <w:spacing w:after="0"/>
        <w:ind w:left="2880" w:hanging="2880"/>
        <w:rPr>
          <w:rFonts w:ascii="Arial" w:eastAsia="Times New Roman" w:hAnsi="Arial" w:cs="Times New Roman"/>
          <w:kern w:val="0"/>
          <w:sz w:val="24"/>
          <w:szCs w:val="24"/>
          <w14:ligatures w14:val="none"/>
        </w:rPr>
      </w:pPr>
      <w:r>
        <w:rPr>
          <w:rFonts w:ascii="Arial" w:eastAsia="Times New Roman" w:hAnsi="Arial" w:cs="Times New Roman"/>
          <w:b/>
          <w:kern w:val="0"/>
          <w:sz w:val="24"/>
          <w:szCs w:val="24"/>
          <w14:ligatures w14:val="none"/>
        </w:rPr>
        <w:t>ROLL CALL:</w:t>
      </w:r>
      <w:r>
        <w:rPr>
          <w:rFonts w:ascii="Arial" w:eastAsia="Times New Roman" w:hAnsi="Arial" w:cs="Times New Roman"/>
          <w:b/>
          <w:kern w:val="0"/>
          <w:sz w:val="24"/>
          <w:szCs w:val="24"/>
          <w14:ligatures w14:val="none"/>
        </w:rPr>
        <w:tab/>
      </w:r>
      <w:r>
        <w:rPr>
          <w:rFonts w:ascii="Arial" w:eastAsia="Times New Roman" w:hAnsi="Arial" w:cs="Times New Roman"/>
          <w:kern w:val="0"/>
          <w:sz w:val="24"/>
          <w:szCs w:val="24"/>
          <w14:ligatures w14:val="none"/>
        </w:rPr>
        <w:t xml:space="preserve">Directors Present:  </w:t>
      </w:r>
      <w:r>
        <w:rPr>
          <w:rFonts w:ascii="Arial" w:eastAsia="Times New Roman" w:hAnsi="Arial" w:cs="Times New Roman"/>
          <w:kern w:val="0"/>
          <w:sz w:val="24"/>
          <w:szCs w:val="24"/>
          <w14:ligatures w14:val="none"/>
        </w:rPr>
        <w:tab/>
        <w:t>David Boyer</w:t>
      </w:r>
      <w:r>
        <w:rPr>
          <w:rFonts w:ascii="Arial" w:eastAsia="Times New Roman" w:hAnsi="Arial" w:cs="Times New Roman"/>
          <w:kern w:val="0"/>
          <w:sz w:val="24"/>
          <w:szCs w:val="20"/>
          <w14:ligatures w14:val="none"/>
        </w:rPr>
        <w:tab/>
      </w:r>
      <w:r>
        <w:rPr>
          <w:rFonts w:ascii="Arial" w:eastAsia="Times New Roman" w:hAnsi="Arial" w:cs="Times New Roman"/>
          <w:kern w:val="0"/>
          <w:sz w:val="24"/>
          <w:szCs w:val="20"/>
          <w14:ligatures w14:val="none"/>
        </w:rPr>
        <w:tab/>
      </w:r>
      <w:r>
        <w:rPr>
          <w:rFonts w:ascii="Arial" w:eastAsia="Times New Roman" w:hAnsi="Arial" w:cs="Times New Roman"/>
          <w:kern w:val="0"/>
          <w:sz w:val="24"/>
          <w:szCs w:val="20"/>
          <w14:ligatures w14:val="none"/>
        </w:rPr>
        <w:tab/>
      </w:r>
      <w:r>
        <w:rPr>
          <w:rFonts w:ascii="Arial" w:eastAsia="Times New Roman" w:hAnsi="Arial" w:cs="Times New Roman"/>
          <w:kern w:val="0"/>
          <w:sz w:val="24"/>
          <w:szCs w:val="20"/>
          <w14:ligatures w14:val="none"/>
        </w:rPr>
        <w:tab/>
      </w:r>
      <w:r>
        <w:rPr>
          <w:rFonts w:ascii="Arial" w:eastAsia="Times New Roman" w:hAnsi="Arial" w:cs="Times New Roman"/>
          <w:kern w:val="0"/>
          <w:sz w:val="24"/>
          <w:szCs w:val="20"/>
          <w14:ligatures w14:val="none"/>
        </w:rPr>
        <w:tab/>
      </w:r>
      <w:r>
        <w:rPr>
          <w:rFonts w:ascii="Arial" w:eastAsia="Times New Roman" w:hAnsi="Arial" w:cs="Times New Roman"/>
          <w:kern w:val="0"/>
          <w:sz w:val="24"/>
          <w:szCs w:val="20"/>
          <w14:ligatures w14:val="none"/>
        </w:rPr>
        <w:tab/>
      </w:r>
      <w:r>
        <w:rPr>
          <w:rFonts w:ascii="Arial" w:eastAsia="Times New Roman" w:hAnsi="Arial" w:cs="Times New Roman"/>
          <w:kern w:val="0"/>
          <w:sz w:val="24"/>
          <w:szCs w:val="20"/>
          <w14:ligatures w14:val="none"/>
        </w:rPr>
        <w:tab/>
      </w:r>
      <w:r>
        <w:rPr>
          <w:rFonts w:ascii="Arial" w:eastAsia="Times New Roman" w:hAnsi="Arial" w:cs="Times New Roman"/>
          <w:kern w:val="0"/>
          <w:sz w:val="24"/>
          <w:szCs w:val="20"/>
          <w14:ligatures w14:val="none"/>
        </w:rPr>
        <w:tab/>
        <w:t>Van Jew</w:t>
      </w:r>
    </w:p>
    <w:p w14:paraId="24A40B49" w14:textId="77777777" w:rsidR="009F4EE3" w:rsidRDefault="009F4EE3" w:rsidP="009F4EE3">
      <w:pPr>
        <w:overflowPunct w:val="0"/>
        <w:autoSpaceDE w:val="0"/>
        <w:autoSpaceDN w:val="0"/>
        <w:adjustRightInd w:val="0"/>
        <w:spacing w:after="0"/>
        <w:ind w:left="4320" w:firstLine="720"/>
        <w:rPr>
          <w:rFonts w:ascii="Arial" w:eastAsia="Times New Roman" w:hAnsi="Arial" w:cs="Times New Roman"/>
          <w:kern w:val="0"/>
          <w:sz w:val="24"/>
          <w:szCs w:val="20"/>
          <w14:ligatures w14:val="none"/>
        </w:rPr>
      </w:pPr>
      <w:r>
        <w:rPr>
          <w:rFonts w:ascii="Arial" w:eastAsia="Times New Roman" w:hAnsi="Arial" w:cs="Times New Roman"/>
          <w:kern w:val="0"/>
          <w:sz w:val="24"/>
          <w:szCs w:val="20"/>
          <w14:ligatures w14:val="none"/>
        </w:rPr>
        <w:t>John Stea</w:t>
      </w:r>
    </w:p>
    <w:p w14:paraId="4451C6F6" w14:textId="77777777" w:rsidR="009F4EE3" w:rsidRDefault="009F4EE3" w:rsidP="009F4EE3">
      <w:pPr>
        <w:overflowPunct w:val="0"/>
        <w:autoSpaceDE w:val="0"/>
        <w:autoSpaceDN w:val="0"/>
        <w:adjustRightInd w:val="0"/>
        <w:spacing w:after="0"/>
        <w:ind w:left="4320" w:firstLine="720"/>
        <w:rPr>
          <w:rFonts w:ascii="Arial" w:eastAsia="Times New Roman" w:hAnsi="Arial" w:cs="Times New Roman"/>
          <w:kern w:val="0"/>
          <w:sz w:val="24"/>
          <w:szCs w:val="20"/>
          <w14:ligatures w14:val="none"/>
        </w:rPr>
      </w:pPr>
      <w:r>
        <w:rPr>
          <w:rFonts w:ascii="Arial" w:eastAsia="Times New Roman" w:hAnsi="Arial" w:cs="Times New Roman"/>
          <w:kern w:val="0"/>
          <w:sz w:val="24"/>
          <w:szCs w:val="20"/>
          <w14:ligatures w14:val="none"/>
        </w:rPr>
        <w:t>Dean Grose</w:t>
      </w:r>
    </w:p>
    <w:p w14:paraId="104AA43C" w14:textId="77777777" w:rsidR="009F4EE3" w:rsidRDefault="009F4EE3" w:rsidP="009F4EE3">
      <w:pPr>
        <w:overflowPunct w:val="0"/>
        <w:autoSpaceDE w:val="0"/>
        <w:autoSpaceDN w:val="0"/>
        <w:adjustRightInd w:val="0"/>
        <w:spacing w:after="0"/>
        <w:ind w:left="4320" w:firstLine="720"/>
        <w:rPr>
          <w:rFonts w:ascii="Arial" w:eastAsia="Times New Roman" w:hAnsi="Arial" w:cs="Times New Roman"/>
          <w:kern w:val="0"/>
          <w:sz w:val="24"/>
          <w:szCs w:val="20"/>
          <w14:ligatures w14:val="none"/>
        </w:rPr>
      </w:pPr>
      <w:r>
        <w:rPr>
          <w:rFonts w:ascii="Arial" w:eastAsia="Times New Roman" w:hAnsi="Arial" w:cs="Times New Roman"/>
          <w:kern w:val="0"/>
          <w:sz w:val="24"/>
          <w:szCs w:val="20"/>
          <w14:ligatures w14:val="none"/>
        </w:rPr>
        <w:t>William Poe</w:t>
      </w:r>
    </w:p>
    <w:p w14:paraId="1A8B559C" w14:textId="77777777" w:rsidR="009F4EE3" w:rsidRDefault="009F4EE3" w:rsidP="009F4EE3">
      <w:pPr>
        <w:overflowPunct w:val="0"/>
        <w:autoSpaceDE w:val="0"/>
        <w:autoSpaceDN w:val="0"/>
        <w:adjustRightInd w:val="0"/>
        <w:spacing w:after="0"/>
        <w:rPr>
          <w:rFonts w:ascii="Arial" w:eastAsia="Times New Roman" w:hAnsi="Arial" w:cs="Times New Roman"/>
          <w:kern w:val="0"/>
          <w:sz w:val="24"/>
          <w:szCs w:val="24"/>
          <w14:ligatures w14:val="none"/>
        </w:rPr>
      </w:pPr>
    </w:p>
    <w:p w14:paraId="6E6003E8" w14:textId="77777777" w:rsidR="009F4EE3" w:rsidRDefault="009F4EE3" w:rsidP="009F4EE3">
      <w:pPr>
        <w:overflowPunct w:val="0"/>
        <w:autoSpaceDE w:val="0"/>
        <w:autoSpaceDN w:val="0"/>
        <w:adjustRightInd w:val="0"/>
        <w:spacing w:after="0"/>
        <w:ind w:left="2160" w:firstLine="720"/>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Others Present:</w:t>
      </w:r>
      <w:r>
        <w:rPr>
          <w:rFonts w:ascii="Arial" w:eastAsia="Times New Roman" w:hAnsi="Arial" w:cs="Times New Roman"/>
          <w:kern w:val="0"/>
          <w:sz w:val="24"/>
          <w:szCs w:val="24"/>
          <w14:ligatures w14:val="none"/>
        </w:rPr>
        <w:tab/>
        <w:t>Sarah Borbon, General Manager</w:t>
      </w:r>
    </w:p>
    <w:p w14:paraId="7482CAFF" w14:textId="77777777" w:rsidR="009F4EE3" w:rsidRDefault="009F4EE3" w:rsidP="009F4EE3">
      <w:pPr>
        <w:overflowPunct w:val="0"/>
        <w:autoSpaceDE w:val="0"/>
        <w:autoSpaceDN w:val="0"/>
        <w:adjustRightInd w:val="0"/>
        <w:spacing w:after="0"/>
        <w:ind w:left="2160" w:firstLine="720"/>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ab/>
      </w:r>
      <w:r>
        <w:rPr>
          <w:rFonts w:ascii="Arial" w:eastAsia="Times New Roman" w:hAnsi="Arial" w:cs="Times New Roman"/>
          <w:kern w:val="0"/>
          <w:sz w:val="24"/>
          <w:szCs w:val="24"/>
          <w14:ligatures w14:val="none"/>
        </w:rPr>
        <w:tab/>
      </w:r>
      <w:r>
        <w:rPr>
          <w:rFonts w:ascii="Arial" w:eastAsia="Times New Roman" w:hAnsi="Arial" w:cs="Times New Roman"/>
          <w:kern w:val="0"/>
          <w:sz w:val="24"/>
          <w:szCs w:val="24"/>
          <w14:ligatures w14:val="none"/>
        </w:rPr>
        <w:tab/>
        <w:t>Omar Sandoval, Legal Counsel</w:t>
      </w:r>
    </w:p>
    <w:p w14:paraId="58B2923F" w14:textId="77777777" w:rsidR="009F4EE3" w:rsidRDefault="009F4EE3" w:rsidP="009F4EE3">
      <w:pPr>
        <w:overflowPunct w:val="0"/>
        <w:autoSpaceDE w:val="0"/>
        <w:autoSpaceDN w:val="0"/>
        <w:adjustRightInd w:val="0"/>
        <w:spacing w:after="0"/>
        <w:ind w:left="2160" w:firstLine="720"/>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ab/>
      </w:r>
      <w:r>
        <w:rPr>
          <w:rFonts w:ascii="Arial" w:eastAsia="Times New Roman" w:hAnsi="Arial" w:cs="Times New Roman"/>
          <w:kern w:val="0"/>
          <w:sz w:val="24"/>
          <w:szCs w:val="24"/>
          <w14:ligatures w14:val="none"/>
        </w:rPr>
        <w:tab/>
      </w:r>
      <w:r>
        <w:rPr>
          <w:rFonts w:ascii="Arial" w:eastAsia="Times New Roman" w:hAnsi="Arial" w:cs="Times New Roman"/>
          <w:kern w:val="0"/>
          <w:sz w:val="24"/>
          <w:szCs w:val="24"/>
          <w14:ligatures w14:val="none"/>
        </w:rPr>
        <w:tab/>
        <w:t>Ben Halbach, Engineer</w:t>
      </w:r>
    </w:p>
    <w:p w14:paraId="55A14D3B" w14:textId="77777777" w:rsidR="009F4EE3" w:rsidRDefault="009F4EE3" w:rsidP="009F4EE3">
      <w:pPr>
        <w:overflowPunct w:val="0"/>
        <w:autoSpaceDE w:val="0"/>
        <w:autoSpaceDN w:val="0"/>
        <w:adjustRightInd w:val="0"/>
        <w:spacing w:after="0"/>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ab/>
      </w:r>
      <w:r>
        <w:rPr>
          <w:rFonts w:ascii="Arial" w:eastAsia="Times New Roman" w:hAnsi="Arial" w:cs="Times New Roman"/>
          <w:kern w:val="0"/>
          <w:sz w:val="24"/>
          <w:szCs w:val="24"/>
          <w14:ligatures w14:val="none"/>
        </w:rPr>
        <w:tab/>
      </w:r>
      <w:r>
        <w:rPr>
          <w:rFonts w:ascii="Arial" w:eastAsia="Times New Roman" w:hAnsi="Arial" w:cs="Times New Roman"/>
          <w:kern w:val="0"/>
          <w:sz w:val="24"/>
          <w:szCs w:val="24"/>
          <w14:ligatures w14:val="none"/>
        </w:rPr>
        <w:tab/>
      </w:r>
    </w:p>
    <w:p w14:paraId="281CC22D" w14:textId="77777777" w:rsidR="009F4EE3" w:rsidRDefault="009F4EE3" w:rsidP="009F4EE3">
      <w:pPr>
        <w:overflowPunct w:val="0"/>
        <w:autoSpaceDE w:val="0"/>
        <w:autoSpaceDN w:val="0"/>
        <w:adjustRightInd w:val="0"/>
        <w:spacing w:after="0"/>
        <w:ind w:left="2160" w:firstLine="720"/>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ab/>
      </w:r>
      <w:r>
        <w:rPr>
          <w:rFonts w:ascii="Arial" w:eastAsia="Times New Roman" w:hAnsi="Arial" w:cs="Times New Roman"/>
          <w:kern w:val="0"/>
          <w:sz w:val="24"/>
          <w:szCs w:val="24"/>
          <w14:ligatures w14:val="none"/>
        </w:rPr>
        <w:tab/>
      </w:r>
      <w:r>
        <w:rPr>
          <w:rFonts w:ascii="Arial" w:eastAsia="Times New Roman" w:hAnsi="Arial" w:cs="Times New Roman"/>
          <w:kern w:val="0"/>
          <w:sz w:val="24"/>
          <w:szCs w:val="24"/>
          <w14:ligatures w14:val="none"/>
        </w:rPr>
        <w:tab/>
      </w:r>
    </w:p>
    <w:p w14:paraId="725207D8" w14:textId="21722EAE" w:rsidR="009F4EE3" w:rsidRDefault="009F4EE3" w:rsidP="009F4EE3">
      <w:pPr>
        <w:overflowPunct w:val="0"/>
        <w:autoSpaceDE w:val="0"/>
        <w:autoSpaceDN w:val="0"/>
        <w:adjustRightInd w:val="0"/>
        <w:spacing w:after="0"/>
        <w:rPr>
          <w:rFonts w:ascii="Arial" w:eastAsia="Times New Roman" w:hAnsi="Arial" w:cs="Times New Roman"/>
          <w:kern w:val="0"/>
          <w:sz w:val="24"/>
          <w:szCs w:val="24"/>
          <w14:ligatures w14:val="none"/>
        </w:rPr>
      </w:pPr>
      <w:r>
        <w:rPr>
          <w:rFonts w:ascii="Arial" w:eastAsia="Times New Roman" w:hAnsi="Arial" w:cs="Times New Roman"/>
          <w:b/>
          <w:kern w:val="0"/>
          <w:sz w:val="24"/>
          <w:szCs w:val="24"/>
          <w14:ligatures w14:val="none"/>
        </w:rPr>
        <w:t>PLEDGE OF ALLEGIANCE:</w:t>
      </w:r>
      <w:r>
        <w:rPr>
          <w:rFonts w:ascii="Arial" w:eastAsia="Times New Roman" w:hAnsi="Arial" w:cs="Times New Roman"/>
          <w:kern w:val="0"/>
          <w:sz w:val="24"/>
          <w:szCs w:val="24"/>
          <w14:ligatures w14:val="none"/>
        </w:rPr>
        <w:t xml:space="preserve"> The Pledge of Allegiance was led by Director Poe</w:t>
      </w:r>
    </w:p>
    <w:p w14:paraId="641658C8" w14:textId="77777777" w:rsidR="009F4EE3" w:rsidRDefault="009F4EE3" w:rsidP="009F4EE3">
      <w:pPr>
        <w:overflowPunct w:val="0"/>
        <w:autoSpaceDE w:val="0"/>
        <w:autoSpaceDN w:val="0"/>
        <w:adjustRightInd w:val="0"/>
        <w:spacing w:after="0"/>
        <w:rPr>
          <w:rFonts w:ascii="Arial" w:eastAsia="Times New Roman" w:hAnsi="Arial" w:cs="Times New Roman"/>
          <w:kern w:val="0"/>
          <w:sz w:val="24"/>
          <w:szCs w:val="24"/>
          <w14:ligatures w14:val="none"/>
        </w:rPr>
      </w:pPr>
    </w:p>
    <w:p w14:paraId="5016AFCC" w14:textId="3716C6C2" w:rsidR="009F4EE3" w:rsidRPr="0060170C" w:rsidRDefault="009F4EE3" w:rsidP="009F4EE3">
      <w:pPr>
        <w:overflowPunct w:val="0"/>
        <w:autoSpaceDE w:val="0"/>
        <w:autoSpaceDN w:val="0"/>
        <w:adjustRightInd w:val="0"/>
        <w:spacing w:after="0"/>
        <w:rPr>
          <w:rFonts w:ascii="Arial" w:eastAsia="Times New Roman" w:hAnsi="Arial" w:cs="Times New Roman"/>
          <w:sz w:val="24"/>
          <w:szCs w:val="24"/>
        </w:rPr>
      </w:pPr>
      <w:r>
        <w:rPr>
          <w:rFonts w:ascii="Arial" w:eastAsia="Times New Roman" w:hAnsi="Arial" w:cs="Times New Roman"/>
          <w:b/>
          <w:bCs/>
          <w:sz w:val="24"/>
          <w:szCs w:val="24"/>
        </w:rPr>
        <w:t xml:space="preserve">ELECTION OF OFFICERS: </w:t>
      </w:r>
      <w:r>
        <w:rPr>
          <w:rFonts w:ascii="Arial" w:eastAsia="Times New Roman" w:hAnsi="Arial" w:cs="Times New Roman"/>
          <w:sz w:val="24"/>
          <w:szCs w:val="24"/>
        </w:rPr>
        <w:t>Director Stea motioned to appoint Director Boyer as President, seconded by Director Poe and was duly carried. Director Poe motioned to appoint Director Stea as 1</w:t>
      </w:r>
      <w:r w:rsidRPr="0060170C">
        <w:rPr>
          <w:rFonts w:ascii="Arial" w:eastAsia="Times New Roman" w:hAnsi="Arial" w:cs="Times New Roman"/>
          <w:sz w:val="24"/>
          <w:szCs w:val="24"/>
          <w:vertAlign w:val="superscript"/>
        </w:rPr>
        <w:t>st</w:t>
      </w:r>
      <w:r>
        <w:rPr>
          <w:rFonts w:ascii="Arial" w:eastAsia="Times New Roman" w:hAnsi="Arial" w:cs="Times New Roman"/>
          <w:sz w:val="24"/>
          <w:szCs w:val="24"/>
        </w:rPr>
        <w:t xml:space="preserve"> Vice President, seconded by Director Jew and was duly carried. Director Poe motioned to appoint Director Grose as 2</w:t>
      </w:r>
      <w:r w:rsidRPr="00CF3DB3">
        <w:rPr>
          <w:rFonts w:ascii="Arial" w:eastAsia="Times New Roman" w:hAnsi="Arial" w:cs="Times New Roman"/>
          <w:sz w:val="24"/>
          <w:szCs w:val="24"/>
          <w:vertAlign w:val="superscript"/>
        </w:rPr>
        <w:t>nd</w:t>
      </w:r>
      <w:r>
        <w:rPr>
          <w:rFonts w:ascii="Arial" w:eastAsia="Times New Roman" w:hAnsi="Arial" w:cs="Times New Roman"/>
          <w:sz w:val="24"/>
          <w:szCs w:val="24"/>
        </w:rPr>
        <w:t xml:space="preserve"> Vice President, seconded by Director Jew, and was duly carried. </w:t>
      </w:r>
    </w:p>
    <w:p w14:paraId="11E455BC" w14:textId="77777777" w:rsidR="009F4EE3" w:rsidRDefault="009F4EE3" w:rsidP="009F4EE3">
      <w:pPr>
        <w:overflowPunct w:val="0"/>
        <w:autoSpaceDE w:val="0"/>
        <w:autoSpaceDN w:val="0"/>
        <w:adjustRightInd w:val="0"/>
        <w:spacing w:after="0"/>
        <w:rPr>
          <w:rFonts w:ascii="Arial" w:eastAsia="Times New Roman" w:hAnsi="Arial" w:cs="Times New Roman"/>
          <w:kern w:val="0"/>
          <w:sz w:val="24"/>
          <w:szCs w:val="24"/>
          <w14:ligatures w14:val="none"/>
        </w:rPr>
      </w:pPr>
    </w:p>
    <w:p w14:paraId="5003DEF5" w14:textId="77777777" w:rsidR="009F4EE3" w:rsidRDefault="009F4EE3" w:rsidP="009F4EE3">
      <w:pPr>
        <w:overflowPunct w:val="0"/>
        <w:autoSpaceDE w:val="0"/>
        <w:autoSpaceDN w:val="0"/>
        <w:adjustRightInd w:val="0"/>
        <w:spacing w:after="0"/>
        <w:rPr>
          <w:rFonts w:ascii="Arial" w:eastAsia="Times New Roman" w:hAnsi="Arial" w:cs="Times New Roman"/>
          <w:kern w:val="0"/>
          <w:sz w:val="24"/>
          <w:szCs w:val="24"/>
          <w14:ligatures w14:val="none"/>
        </w:rPr>
      </w:pPr>
    </w:p>
    <w:p w14:paraId="2669DA8F" w14:textId="77777777" w:rsidR="009F4EE3" w:rsidRDefault="009F4EE3" w:rsidP="009F4EE3">
      <w:pPr>
        <w:overflowPunct w:val="0"/>
        <w:autoSpaceDE w:val="0"/>
        <w:autoSpaceDN w:val="0"/>
        <w:adjustRightInd w:val="0"/>
        <w:spacing w:after="0"/>
        <w:rPr>
          <w:rFonts w:ascii="Arial" w:eastAsia="Times New Roman" w:hAnsi="Arial" w:cs="Times New Roman"/>
          <w:b/>
          <w:kern w:val="0"/>
          <w:sz w:val="24"/>
          <w:szCs w:val="24"/>
          <w14:ligatures w14:val="none"/>
        </w:rPr>
      </w:pPr>
      <w:r>
        <w:rPr>
          <w:rFonts w:ascii="Arial" w:eastAsia="Times New Roman" w:hAnsi="Arial" w:cs="Times New Roman"/>
          <w:b/>
          <w:kern w:val="0"/>
          <w:sz w:val="24"/>
          <w:szCs w:val="24"/>
          <w14:ligatures w14:val="none"/>
        </w:rPr>
        <w:t>MINUTES:</w:t>
      </w:r>
    </w:p>
    <w:p w14:paraId="45F25EF7" w14:textId="77777777" w:rsidR="009F4EE3" w:rsidRDefault="009F4EE3" w:rsidP="009F4EE3">
      <w:pPr>
        <w:overflowPunct w:val="0"/>
        <w:autoSpaceDE w:val="0"/>
        <w:autoSpaceDN w:val="0"/>
        <w:adjustRightInd w:val="0"/>
        <w:spacing w:after="0"/>
        <w:rPr>
          <w:rFonts w:ascii="Arial" w:eastAsia="Times New Roman" w:hAnsi="Arial" w:cs="Times New Roman"/>
          <w:kern w:val="0"/>
          <w:sz w:val="24"/>
          <w:szCs w:val="24"/>
          <w14:ligatures w14:val="none"/>
        </w:rPr>
      </w:pPr>
    </w:p>
    <w:p w14:paraId="7E31FA5A" w14:textId="10CC6DFF" w:rsidR="009F4EE3" w:rsidRDefault="009F4EE3" w:rsidP="009F4EE3">
      <w:pPr>
        <w:overflowPunct w:val="0"/>
        <w:autoSpaceDE w:val="0"/>
        <w:autoSpaceDN w:val="0"/>
        <w:adjustRightInd w:val="0"/>
        <w:spacing w:after="0"/>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Approval of the Minutes of the December 2, 2024 regular meeting – Director Grose motioned to approve the minutes, seconded by Director Stea, and was duly carried.</w:t>
      </w:r>
      <w:r>
        <w:rPr>
          <w:rFonts w:ascii="Arial" w:eastAsia="Times New Roman" w:hAnsi="Arial" w:cs="Times New Roman"/>
          <w:kern w:val="0"/>
          <w:sz w:val="24"/>
          <w:szCs w:val="24"/>
          <w14:ligatures w14:val="none"/>
        </w:rPr>
        <w:br/>
      </w:r>
    </w:p>
    <w:p w14:paraId="5E5E399E" w14:textId="77777777" w:rsidR="009F4EE3" w:rsidRDefault="009F4EE3" w:rsidP="009F4EE3">
      <w:pPr>
        <w:overflowPunct w:val="0"/>
        <w:autoSpaceDE w:val="0"/>
        <w:autoSpaceDN w:val="0"/>
        <w:adjustRightInd w:val="0"/>
        <w:spacing w:after="0"/>
        <w:rPr>
          <w:rFonts w:ascii="Arial" w:eastAsia="Times New Roman" w:hAnsi="Arial" w:cs="Times New Roman"/>
          <w:kern w:val="0"/>
          <w:sz w:val="24"/>
          <w:szCs w:val="24"/>
          <w14:ligatures w14:val="none"/>
        </w:rPr>
      </w:pPr>
    </w:p>
    <w:p w14:paraId="5FD54407" w14:textId="1761AFC6" w:rsidR="009F4EE3" w:rsidRDefault="009F4EE3" w:rsidP="009F4EE3">
      <w:pPr>
        <w:spacing w:after="0"/>
        <w:rPr>
          <w:rFonts w:ascii="Arial" w:eastAsia="Times New Roman" w:hAnsi="Arial" w:cs="Times New Roman"/>
          <w:bCs/>
          <w:kern w:val="0"/>
          <w:sz w:val="24"/>
          <w:szCs w:val="24"/>
          <w14:ligatures w14:val="none"/>
        </w:rPr>
      </w:pPr>
      <w:r>
        <w:rPr>
          <w:rFonts w:ascii="Arial" w:eastAsia="Times New Roman" w:hAnsi="Arial" w:cs="Times New Roman"/>
          <w:b/>
          <w:kern w:val="0"/>
          <w:sz w:val="24"/>
          <w:szCs w:val="24"/>
          <w14:ligatures w14:val="none"/>
        </w:rPr>
        <w:t xml:space="preserve">PUBLIC COMMENTS: </w:t>
      </w:r>
      <w:r>
        <w:rPr>
          <w:rFonts w:ascii="Arial" w:eastAsia="Times New Roman" w:hAnsi="Arial" w:cs="Times New Roman"/>
          <w:bCs/>
          <w:kern w:val="0"/>
          <w:sz w:val="24"/>
          <w:szCs w:val="24"/>
          <w14:ligatures w14:val="none"/>
        </w:rPr>
        <w:t xml:space="preserve">Carol Churchill attended the meeting and talked about the RLAASD website not working for her but was helped by staff to figure it out. She also questioned about the responsibility of the lateral from a residence which the board had </w:t>
      </w:r>
      <w:r>
        <w:rPr>
          <w:rFonts w:ascii="Arial" w:eastAsia="Times New Roman" w:hAnsi="Arial" w:cs="Times New Roman"/>
          <w:bCs/>
          <w:kern w:val="0"/>
          <w:sz w:val="24"/>
          <w:szCs w:val="24"/>
          <w14:ligatures w14:val="none"/>
        </w:rPr>
        <w:lastRenderedPageBreak/>
        <w:t>advised her that the lateral is the homeowners responsibility up to the connection of the wye into the main line in the middle of the street.</w:t>
      </w:r>
    </w:p>
    <w:p w14:paraId="5DC5C9EC" w14:textId="77777777" w:rsidR="00F361DE" w:rsidRDefault="00F361DE" w:rsidP="00F361DE">
      <w:pPr>
        <w:spacing w:after="0" w:line="240" w:lineRule="auto"/>
        <w:rPr>
          <w:rFonts w:ascii="Arial" w:eastAsia="Times New Roman" w:hAnsi="Arial" w:cs="Times New Roman"/>
          <w:b/>
          <w:kern w:val="0"/>
          <w:sz w:val="28"/>
          <w:szCs w:val="24"/>
          <w14:ligatures w14:val="none"/>
        </w:rPr>
      </w:pPr>
    </w:p>
    <w:p w14:paraId="445A98B7" w14:textId="77777777" w:rsidR="00F361DE" w:rsidRDefault="00F361DE" w:rsidP="00F361DE">
      <w:pPr>
        <w:spacing w:after="0" w:line="240" w:lineRule="auto"/>
        <w:rPr>
          <w:rFonts w:ascii="Arial" w:eastAsia="Times New Roman" w:hAnsi="Arial" w:cs="Times New Roman"/>
          <w:b/>
          <w:kern w:val="0"/>
          <w:sz w:val="28"/>
          <w:szCs w:val="24"/>
          <w14:ligatures w14:val="none"/>
        </w:rPr>
      </w:pPr>
    </w:p>
    <w:p w14:paraId="333459B1" w14:textId="07E05647" w:rsidR="00F361DE" w:rsidRPr="00F361DE" w:rsidRDefault="00F361DE" w:rsidP="00F361DE">
      <w:pPr>
        <w:spacing w:after="0" w:line="240" w:lineRule="auto"/>
        <w:rPr>
          <w:rFonts w:ascii="Arial" w:eastAsia="Times New Roman" w:hAnsi="Arial" w:cs="Times New Roman"/>
          <w:b/>
          <w:kern w:val="0"/>
          <w:sz w:val="24"/>
          <w:szCs w:val="24"/>
          <w14:ligatures w14:val="none"/>
        </w:rPr>
      </w:pPr>
      <w:r w:rsidRPr="00F361DE">
        <w:rPr>
          <w:rFonts w:ascii="Arial" w:eastAsia="Times New Roman" w:hAnsi="Arial" w:cs="Times New Roman"/>
          <w:b/>
          <w:kern w:val="0"/>
          <w:sz w:val="24"/>
          <w:szCs w:val="24"/>
          <w14:ligatures w14:val="none"/>
        </w:rPr>
        <w:t>BUSINESS</w:t>
      </w:r>
    </w:p>
    <w:p w14:paraId="7A61BB95" w14:textId="77777777" w:rsidR="00F361DE" w:rsidRPr="00F361DE" w:rsidRDefault="00F361DE" w:rsidP="00F361DE">
      <w:pPr>
        <w:pStyle w:val="ListParagraph"/>
        <w:numPr>
          <w:ilvl w:val="0"/>
          <w:numId w:val="2"/>
        </w:numPr>
        <w:spacing w:after="0" w:line="240" w:lineRule="auto"/>
        <w:rPr>
          <w:rFonts w:ascii="Arial" w:eastAsia="Times New Roman" w:hAnsi="Arial" w:cs="Times New Roman"/>
          <w:b/>
          <w:kern w:val="0"/>
          <w:sz w:val="24"/>
          <w:szCs w:val="24"/>
          <w14:ligatures w14:val="none"/>
        </w:rPr>
      </w:pPr>
      <w:r w:rsidRPr="00F361DE">
        <w:rPr>
          <w:rFonts w:ascii="Arial" w:eastAsia="Times New Roman" w:hAnsi="Arial" w:cs="Times New Roman"/>
          <w:b/>
          <w:kern w:val="0"/>
          <w:sz w:val="24"/>
          <w:szCs w:val="24"/>
          <w14:ligatures w14:val="none"/>
        </w:rPr>
        <w:t xml:space="preserve">Discuss and consider Audit for the fiscal year 2023-2024- </w:t>
      </w:r>
      <w:r w:rsidRPr="00F361DE">
        <w:rPr>
          <w:rFonts w:ascii="Arial" w:eastAsia="Times New Roman" w:hAnsi="Arial" w:cs="Times New Roman"/>
          <w:bCs/>
          <w:kern w:val="0"/>
          <w:sz w:val="24"/>
          <w:szCs w:val="24"/>
          <w14:ligatures w14:val="none"/>
        </w:rPr>
        <w:t>Director Grose motioned that the Audit be received and filed, seconded by Director Stea, and was duly carried.</w:t>
      </w:r>
    </w:p>
    <w:p w14:paraId="12662CA2" w14:textId="77777777" w:rsidR="00F361DE" w:rsidRPr="00F361DE" w:rsidRDefault="00F361DE" w:rsidP="00F361DE">
      <w:pPr>
        <w:pStyle w:val="ListParagraph"/>
        <w:numPr>
          <w:ilvl w:val="0"/>
          <w:numId w:val="2"/>
        </w:numPr>
        <w:spacing w:after="0" w:line="240" w:lineRule="auto"/>
        <w:rPr>
          <w:rFonts w:ascii="Arial" w:eastAsia="Times New Roman" w:hAnsi="Arial" w:cs="Times New Roman"/>
          <w:b/>
          <w:kern w:val="0"/>
          <w:sz w:val="24"/>
          <w:szCs w:val="24"/>
          <w14:ligatures w14:val="none"/>
        </w:rPr>
      </w:pPr>
      <w:r w:rsidRPr="00F361DE">
        <w:rPr>
          <w:rFonts w:ascii="Arial" w:eastAsia="Times New Roman" w:hAnsi="Arial" w:cs="Times New Roman"/>
          <w:b/>
          <w:kern w:val="0"/>
          <w:sz w:val="24"/>
          <w:szCs w:val="24"/>
          <w14:ligatures w14:val="none"/>
        </w:rPr>
        <w:t>Discuss and consider publication notice of public hearing-</w:t>
      </w:r>
      <w:r w:rsidRPr="00F361DE">
        <w:rPr>
          <w:rFonts w:ascii="Arial" w:eastAsia="Times New Roman" w:hAnsi="Arial" w:cs="Times New Roman"/>
          <w:bCs/>
          <w:kern w:val="0"/>
          <w:sz w:val="24"/>
          <w:szCs w:val="24"/>
          <w14:ligatures w14:val="none"/>
        </w:rPr>
        <w:t xml:space="preserve"> Director Stea motioned to publish the notice of public hearing in the News Enterprise for two consecutive weeks, seconded by Director Grose, and was duly carried.</w:t>
      </w:r>
    </w:p>
    <w:p w14:paraId="74CAECBC" w14:textId="28B9EF76" w:rsidR="00F361DE" w:rsidRPr="00F361DE" w:rsidRDefault="00F361DE" w:rsidP="00F361DE">
      <w:pPr>
        <w:pStyle w:val="ListParagraph"/>
        <w:numPr>
          <w:ilvl w:val="0"/>
          <w:numId w:val="2"/>
        </w:numPr>
        <w:spacing w:after="0" w:line="240" w:lineRule="auto"/>
        <w:rPr>
          <w:rFonts w:ascii="Arial" w:eastAsia="Times New Roman" w:hAnsi="Arial" w:cs="Times New Roman"/>
          <w:b/>
          <w:kern w:val="0"/>
          <w:sz w:val="24"/>
          <w:szCs w:val="24"/>
          <w14:ligatures w14:val="none"/>
        </w:rPr>
      </w:pPr>
      <w:r w:rsidRPr="00F361DE">
        <w:rPr>
          <w:rFonts w:ascii="Arial" w:eastAsia="Times New Roman" w:hAnsi="Arial" w:cs="Times New Roman"/>
          <w:b/>
          <w:kern w:val="0"/>
          <w:sz w:val="24"/>
          <w:szCs w:val="24"/>
          <w14:ligatures w14:val="none"/>
        </w:rPr>
        <w:t>Discuss and consider GM’s request for day off on January 10</w:t>
      </w:r>
      <w:r w:rsidRPr="00F361DE">
        <w:rPr>
          <w:rFonts w:ascii="Arial" w:eastAsia="Times New Roman" w:hAnsi="Arial" w:cs="Times New Roman"/>
          <w:b/>
          <w:kern w:val="0"/>
          <w:sz w:val="24"/>
          <w:szCs w:val="24"/>
          <w:vertAlign w:val="superscript"/>
          <w14:ligatures w14:val="none"/>
        </w:rPr>
        <w:t>th</w:t>
      </w:r>
      <w:r w:rsidRPr="00F361DE">
        <w:rPr>
          <w:rFonts w:ascii="Arial" w:eastAsia="Times New Roman" w:hAnsi="Arial" w:cs="Times New Roman"/>
          <w:b/>
          <w:kern w:val="0"/>
          <w:sz w:val="24"/>
          <w:szCs w:val="24"/>
          <w14:ligatures w14:val="none"/>
        </w:rPr>
        <w:t xml:space="preserve"> for court- </w:t>
      </w:r>
      <w:r w:rsidRPr="00F361DE">
        <w:rPr>
          <w:rFonts w:ascii="Arial" w:eastAsia="Times New Roman" w:hAnsi="Arial" w:cs="Times New Roman"/>
          <w:bCs/>
          <w:kern w:val="0"/>
          <w:sz w:val="24"/>
          <w:szCs w:val="24"/>
          <w14:ligatures w14:val="none"/>
        </w:rPr>
        <w:t>Director Jew motioned to accept the General Manager’s Day off with a temp filling in, seconded by Director Stea, and was duly carried.</w:t>
      </w:r>
    </w:p>
    <w:p w14:paraId="3FE4B618" w14:textId="34F560B1" w:rsidR="00F361DE" w:rsidRPr="00F361DE" w:rsidRDefault="00F361DE" w:rsidP="00F361DE">
      <w:pPr>
        <w:pStyle w:val="ListParagraph"/>
        <w:numPr>
          <w:ilvl w:val="0"/>
          <w:numId w:val="2"/>
        </w:numPr>
        <w:spacing w:after="0" w:line="240" w:lineRule="auto"/>
        <w:rPr>
          <w:rFonts w:ascii="Arial" w:eastAsia="Times New Roman" w:hAnsi="Arial" w:cs="Times New Roman"/>
          <w:b/>
          <w:kern w:val="0"/>
          <w:sz w:val="24"/>
          <w:szCs w:val="24"/>
          <w14:ligatures w14:val="none"/>
        </w:rPr>
      </w:pPr>
      <w:r w:rsidRPr="00F361DE">
        <w:rPr>
          <w:rFonts w:ascii="Arial" w:eastAsia="Times New Roman" w:hAnsi="Arial" w:cs="Times New Roman"/>
          <w:b/>
          <w:kern w:val="0"/>
          <w:sz w:val="24"/>
          <w:szCs w:val="24"/>
          <w14:ligatures w14:val="none"/>
        </w:rPr>
        <w:t>Discuss and consider the General Manager’s contract</w:t>
      </w:r>
      <w:r>
        <w:rPr>
          <w:rFonts w:ascii="Arial" w:eastAsia="Times New Roman" w:hAnsi="Arial" w:cs="Times New Roman"/>
          <w:b/>
          <w:kern w:val="0"/>
          <w:sz w:val="24"/>
          <w:szCs w:val="24"/>
          <w14:ligatures w14:val="none"/>
        </w:rPr>
        <w:t xml:space="preserve">- </w:t>
      </w:r>
      <w:r>
        <w:rPr>
          <w:rFonts w:ascii="Arial" w:eastAsia="Times New Roman" w:hAnsi="Arial" w:cs="Times New Roman"/>
          <w:bCs/>
          <w:kern w:val="0"/>
          <w:sz w:val="24"/>
          <w:szCs w:val="24"/>
          <w14:ligatures w14:val="none"/>
        </w:rPr>
        <w:t>Postponed until next months board meeting</w:t>
      </w:r>
    </w:p>
    <w:p w14:paraId="0602B3C0" w14:textId="7F48F5CD" w:rsidR="009F4EE3" w:rsidRDefault="009F4EE3" w:rsidP="00F361DE">
      <w:pPr>
        <w:spacing w:before="100" w:beforeAutospacing="1" w:after="0" w:line="240" w:lineRule="auto"/>
        <w:rPr>
          <w:rFonts w:ascii="Arial" w:eastAsia="Times New Roman" w:hAnsi="Arial" w:cs="Times New Roman"/>
          <w:bCs/>
          <w:kern w:val="0"/>
          <w:sz w:val="24"/>
          <w:szCs w:val="24"/>
          <w14:ligatures w14:val="none"/>
        </w:rPr>
      </w:pPr>
    </w:p>
    <w:p w14:paraId="30B68A44" w14:textId="77777777" w:rsidR="009F4EE3" w:rsidRDefault="009F4EE3" w:rsidP="009F4EE3">
      <w:pPr>
        <w:overflowPunct w:val="0"/>
        <w:autoSpaceDE w:val="0"/>
        <w:autoSpaceDN w:val="0"/>
        <w:adjustRightInd w:val="0"/>
        <w:spacing w:after="0"/>
        <w:rPr>
          <w:rFonts w:ascii="Arial" w:eastAsia="Times New Roman" w:hAnsi="Arial" w:cs="Times New Roman"/>
          <w:b/>
          <w:kern w:val="0"/>
          <w:sz w:val="24"/>
          <w:szCs w:val="24"/>
          <w14:ligatures w14:val="none"/>
        </w:rPr>
      </w:pPr>
      <w:r>
        <w:rPr>
          <w:rFonts w:ascii="Arial" w:eastAsia="Times New Roman" w:hAnsi="Arial" w:cs="Times New Roman"/>
          <w:b/>
          <w:kern w:val="0"/>
          <w:sz w:val="24"/>
          <w:szCs w:val="24"/>
          <w14:ligatures w14:val="none"/>
        </w:rPr>
        <w:t xml:space="preserve">REPORTS: </w:t>
      </w:r>
    </w:p>
    <w:p w14:paraId="65E33169" w14:textId="77777777" w:rsidR="009F4EE3" w:rsidRDefault="009F4EE3" w:rsidP="009F4EE3">
      <w:pPr>
        <w:keepNext/>
        <w:overflowPunct w:val="0"/>
        <w:autoSpaceDE w:val="0"/>
        <w:autoSpaceDN w:val="0"/>
        <w:adjustRightInd w:val="0"/>
        <w:spacing w:after="0"/>
        <w:outlineLvl w:val="0"/>
        <w:rPr>
          <w:rFonts w:ascii="Arial" w:eastAsia="Times New Roman" w:hAnsi="Arial" w:cs="Times New Roman"/>
          <w:b/>
          <w:kern w:val="0"/>
          <w:sz w:val="24"/>
          <w:szCs w:val="24"/>
          <w:u w:val="single"/>
          <w14:ligatures w14:val="none"/>
        </w:rPr>
      </w:pPr>
      <w:r>
        <w:rPr>
          <w:rFonts w:ascii="Arial" w:eastAsia="Times New Roman" w:hAnsi="Arial" w:cs="Times New Roman"/>
          <w:b/>
          <w:kern w:val="0"/>
          <w:sz w:val="24"/>
          <w:szCs w:val="24"/>
          <w:u w:val="single"/>
          <w14:ligatures w14:val="none"/>
        </w:rPr>
        <w:t xml:space="preserve">General Manager </w:t>
      </w:r>
    </w:p>
    <w:p w14:paraId="57EB79C3" w14:textId="77777777" w:rsidR="009F4EE3" w:rsidRDefault="009F4EE3" w:rsidP="009F4EE3">
      <w:pPr>
        <w:spacing w:after="0"/>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The General Manager written report was discussed. </w:t>
      </w:r>
    </w:p>
    <w:p w14:paraId="7FAB07E6" w14:textId="77777777" w:rsidR="009F4EE3" w:rsidRDefault="009F4EE3" w:rsidP="009F4EE3">
      <w:pPr>
        <w:spacing w:after="0"/>
        <w:rPr>
          <w:rFonts w:ascii="Arial" w:eastAsia="Times New Roman" w:hAnsi="Arial" w:cs="Arial"/>
          <w:kern w:val="0"/>
          <w:sz w:val="24"/>
          <w:szCs w:val="24"/>
          <w14:ligatures w14:val="none"/>
        </w:rPr>
      </w:pPr>
    </w:p>
    <w:p w14:paraId="5F5B0F7E" w14:textId="77777777" w:rsidR="009F4EE3" w:rsidRDefault="009F4EE3" w:rsidP="009F4EE3">
      <w:pPr>
        <w:spacing w:after="0"/>
        <w:rPr>
          <w:rFonts w:ascii="Arial" w:eastAsia="Times New Roman" w:hAnsi="Arial" w:cs="Arial"/>
          <w:kern w:val="0"/>
          <w:sz w:val="24"/>
          <w:szCs w:val="24"/>
          <w14:ligatures w14:val="none"/>
        </w:rPr>
      </w:pPr>
      <w:r>
        <w:rPr>
          <w:rFonts w:ascii="Arial" w:eastAsia="Times New Roman" w:hAnsi="Arial" w:cs="Arial"/>
          <w:b/>
          <w:kern w:val="0"/>
          <w:sz w:val="24"/>
          <w:szCs w:val="24"/>
          <w:u w:val="single"/>
          <w14:ligatures w14:val="none"/>
        </w:rPr>
        <w:t>District Engineer</w:t>
      </w:r>
      <w:r>
        <w:rPr>
          <w:rFonts w:ascii="Arial" w:eastAsia="Times New Roman" w:hAnsi="Arial" w:cs="Arial"/>
          <w:kern w:val="0"/>
          <w:sz w:val="24"/>
          <w:szCs w:val="24"/>
          <w14:ligatures w14:val="none"/>
        </w:rPr>
        <w:t xml:space="preserve">  </w:t>
      </w:r>
    </w:p>
    <w:p w14:paraId="436E483D" w14:textId="77777777" w:rsidR="009F4EE3" w:rsidRDefault="009F4EE3" w:rsidP="009F4EE3">
      <w:pPr>
        <w:spacing w:after="0"/>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Engineering Report was discussed. </w:t>
      </w:r>
    </w:p>
    <w:p w14:paraId="78D62279" w14:textId="77777777" w:rsidR="009F4EE3" w:rsidRDefault="009F4EE3" w:rsidP="009F4EE3">
      <w:pPr>
        <w:spacing w:before="100" w:beforeAutospacing="1" w:after="0" w:line="240" w:lineRule="auto"/>
        <w:rPr>
          <w:rFonts w:ascii="Arial" w:eastAsia="Times New Roman" w:hAnsi="Arial" w:cs="Arial"/>
          <w:b/>
          <w:kern w:val="0"/>
          <w:sz w:val="24"/>
          <w:szCs w:val="24"/>
          <w:u w:val="single"/>
          <w14:ligatures w14:val="none"/>
        </w:rPr>
      </w:pPr>
      <w:r>
        <w:rPr>
          <w:rFonts w:ascii="Arial" w:eastAsia="Times New Roman" w:hAnsi="Arial" w:cs="Arial"/>
          <w:b/>
          <w:kern w:val="0"/>
          <w:sz w:val="24"/>
          <w:szCs w:val="24"/>
          <w:u w:val="single"/>
          <w14:ligatures w14:val="none"/>
        </w:rPr>
        <w:t>Directors Reports</w:t>
      </w:r>
      <w:r>
        <w:rPr>
          <w:rFonts w:ascii="Arial" w:eastAsia="Times New Roman" w:hAnsi="Arial" w:cs="Arial"/>
          <w:kern w:val="0"/>
          <w:sz w:val="24"/>
          <w:szCs w:val="24"/>
          <w14:ligatures w14:val="none"/>
        </w:rPr>
        <w:t>: None</w:t>
      </w:r>
    </w:p>
    <w:p w14:paraId="49F585C0" w14:textId="77777777" w:rsidR="009F4EE3" w:rsidRDefault="009F4EE3" w:rsidP="009F4EE3">
      <w:pPr>
        <w:spacing w:before="100" w:beforeAutospacing="1" w:after="0" w:line="240" w:lineRule="auto"/>
        <w:rPr>
          <w:rFonts w:ascii="Arial" w:eastAsia="Times New Roman" w:hAnsi="Arial" w:cs="Arial"/>
          <w:b/>
          <w:bCs/>
          <w:kern w:val="0"/>
          <w:sz w:val="24"/>
          <w:szCs w:val="24"/>
          <w14:ligatures w14:val="none"/>
        </w:rPr>
      </w:pPr>
    </w:p>
    <w:p w14:paraId="6B18F216" w14:textId="77777777" w:rsidR="009F4EE3" w:rsidRDefault="009F4EE3" w:rsidP="009F4EE3">
      <w:pPr>
        <w:spacing w:before="100" w:beforeAutospacing="1" w:after="0" w:line="240" w:lineRule="auto"/>
        <w:rPr>
          <w:rFonts w:ascii="Arial" w:hAnsi="Arial" w:cs="Arial"/>
          <w:b/>
          <w:kern w:val="0"/>
          <w:sz w:val="24"/>
          <w:szCs w:val="24"/>
          <w14:ligatures w14:val="none"/>
        </w:rPr>
      </w:pPr>
      <w:r>
        <w:rPr>
          <w:rFonts w:ascii="Arial" w:hAnsi="Arial" w:cs="Arial"/>
          <w:b/>
          <w:kern w:val="0"/>
          <w:sz w:val="24"/>
          <w:szCs w:val="24"/>
          <w14:ligatures w14:val="none"/>
        </w:rPr>
        <w:t>AUTHORIZATION TO PAY BILLS</w:t>
      </w:r>
    </w:p>
    <w:p w14:paraId="370C1FF1" w14:textId="7BF79FFE" w:rsidR="009F4EE3" w:rsidRDefault="009F4EE3" w:rsidP="009F4EE3">
      <w:pPr>
        <w:spacing w:before="100" w:beforeAutospacing="1" w:after="0" w:line="240" w:lineRule="auto"/>
        <w:rPr>
          <w:rFonts w:ascii="Arial" w:eastAsia="Times New Roman" w:hAnsi="Arial" w:cs="Arial"/>
          <w:bCs/>
          <w:kern w:val="0"/>
          <w:sz w:val="24"/>
          <w:szCs w:val="24"/>
          <w14:ligatures w14:val="none"/>
        </w:rPr>
      </w:pPr>
      <w:r>
        <w:rPr>
          <w:rFonts w:ascii="Arial" w:eastAsia="Times New Roman" w:hAnsi="Arial" w:cs="Arial"/>
          <w:bCs/>
          <w:kern w:val="0"/>
          <w:sz w:val="24"/>
          <w:szCs w:val="24"/>
          <w14:ligatures w14:val="none"/>
        </w:rPr>
        <w:t>A motion was made by Director Stea and was seconded by Director Boyer and unanimously carried: That the District’s check register be approved for signature and the General Manager/Treasurer be directed to pay $</w:t>
      </w:r>
      <w:r w:rsidR="00A4758B">
        <w:rPr>
          <w:rFonts w:ascii="Arial" w:eastAsia="Times New Roman" w:hAnsi="Arial" w:cs="Arial"/>
          <w:bCs/>
          <w:kern w:val="0"/>
          <w:sz w:val="24"/>
          <w:szCs w:val="24"/>
          <w14:ligatures w14:val="none"/>
        </w:rPr>
        <w:t>42,717.37</w:t>
      </w:r>
      <w:r>
        <w:rPr>
          <w:rFonts w:ascii="Arial" w:eastAsia="Times New Roman" w:hAnsi="Arial" w:cs="Arial"/>
          <w:bCs/>
          <w:kern w:val="0"/>
          <w:sz w:val="24"/>
          <w:szCs w:val="24"/>
          <w14:ligatures w14:val="none"/>
        </w:rPr>
        <w:t xml:space="preserve"> </w:t>
      </w:r>
      <w:r>
        <w:rPr>
          <w:rFonts w:ascii="Arial" w:hAnsi="Arial" w:cs="Arial"/>
          <w:bCs/>
          <w:kern w:val="0"/>
          <w:sz w:val="24"/>
          <w:szCs w:val="24"/>
          <w14:ligatures w14:val="none"/>
        </w:rPr>
        <w:t>in accordance with the claims listed for a total register of $</w:t>
      </w:r>
      <w:r w:rsidR="003F4259">
        <w:rPr>
          <w:rFonts w:ascii="Arial" w:eastAsia="Times New Roman" w:hAnsi="Arial" w:cs="Arial"/>
          <w:bCs/>
          <w:kern w:val="0"/>
          <w:sz w:val="24"/>
          <w:szCs w:val="24"/>
          <w14:ligatures w14:val="none"/>
        </w:rPr>
        <w:t>42,717.37</w:t>
      </w:r>
    </w:p>
    <w:p w14:paraId="67323465" w14:textId="77777777" w:rsidR="009F4EE3" w:rsidRDefault="009F4EE3" w:rsidP="009F4EE3">
      <w:pPr>
        <w:spacing w:before="100" w:beforeAutospacing="1" w:after="0" w:line="240" w:lineRule="auto"/>
        <w:rPr>
          <w:rFonts w:ascii="Arial" w:hAnsi="Arial" w:cs="Arial"/>
          <w:b/>
          <w:kern w:val="0"/>
          <w:sz w:val="24"/>
          <w:szCs w:val="24"/>
          <w14:ligatures w14:val="none"/>
        </w:rPr>
      </w:pPr>
    </w:p>
    <w:p w14:paraId="0C10EA59" w14:textId="77777777" w:rsidR="009F4EE3" w:rsidRDefault="009F4EE3" w:rsidP="009F4EE3">
      <w:pPr>
        <w:rPr>
          <w:rFonts w:ascii="Arial" w:eastAsia="Times New Roman" w:hAnsi="Arial" w:cs="Arial"/>
          <w:b/>
          <w:kern w:val="0"/>
          <w:sz w:val="24"/>
          <w:szCs w:val="24"/>
          <w14:ligatures w14:val="none"/>
        </w:rPr>
      </w:pPr>
      <w:r>
        <w:rPr>
          <w:rFonts w:ascii="Arial" w:eastAsia="Times New Roman" w:hAnsi="Arial" w:cs="Arial"/>
          <w:b/>
          <w:kern w:val="0"/>
          <w:sz w:val="24"/>
          <w:szCs w:val="24"/>
          <w14:ligatures w14:val="none"/>
        </w:rPr>
        <w:t>ADJOURNMENT</w:t>
      </w:r>
    </w:p>
    <w:p w14:paraId="7FFB2222" w14:textId="31A4D76E" w:rsidR="009F4EE3" w:rsidRDefault="009F4EE3" w:rsidP="009F4EE3">
      <w:pPr>
        <w:rPr>
          <w:rFonts w:ascii="Arial" w:eastAsia="Times New Roman" w:hAnsi="Arial" w:cs="Arial"/>
          <w:bCs/>
          <w:kern w:val="0"/>
          <w:sz w:val="24"/>
          <w:szCs w:val="24"/>
          <w14:ligatures w14:val="none"/>
        </w:rPr>
      </w:pPr>
      <w:r>
        <w:rPr>
          <w:rFonts w:ascii="Arial" w:eastAsia="Times New Roman" w:hAnsi="Arial" w:cs="Arial"/>
          <w:bCs/>
          <w:kern w:val="0"/>
          <w:sz w:val="24"/>
          <w:szCs w:val="24"/>
          <w14:ligatures w14:val="none"/>
        </w:rPr>
        <w:t xml:space="preserve">A motion was made and unanimously carried: That the meeting of the Board of Directors of the Rossmoor/Los Alamitos Area Sewer District be adjourned to the next scheduled regular meeting on </w:t>
      </w:r>
      <w:r w:rsidR="00F361DE">
        <w:rPr>
          <w:rFonts w:ascii="Arial" w:eastAsia="Times New Roman" w:hAnsi="Arial" w:cs="Arial"/>
          <w:bCs/>
          <w:kern w:val="0"/>
          <w:sz w:val="24"/>
          <w:szCs w:val="24"/>
          <w14:ligatures w14:val="none"/>
        </w:rPr>
        <w:t>February 3</w:t>
      </w:r>
      <w:r>
        <w:rPr>
          <w:rFonts w:ascii="Arial" w:eastAsia="Times New Roman" w:hAnsi="Arial" w:cs="Arial"/>
          <w:bCs/>
          <w:kern w:val="0"/>
          <w:sz w:val="24"/>
          <w:szCs w:val="24"/>
          <w14:ligatures w14:val="none"/>
        </w:rPr>
        <w:t xml:space="preserve">, 2025, at 7:00p.m.  The President declared the meeting adjourned at </w:t>
      </w:r>
      <w:r w:rsidR="00F361DE">
        <w:rPr>
          <w:rFonts w:ascii="Arial" w:eastAsia="Times New Roman" w:hAnsi="Arial" w:cs="Arial"/>
          <w:bCs/>
          <w:kern w:val="0"/>
          <w:sz w:val="24"/>
          <w:szCs w:val="24"/>
          <w14:ligatures w14:val="none"/>
        </w:rPr>
        <w:t>8:57</w:t>
      </w:r>
      <w:r>
        <w:rPr>
          <w:rFonts w:ascii="Arial" w:eastAsia="Times New Roman" w:hAnsi="Arial" w:cs="Arial"/>
          <w:bCs/>
          <w:kern w:val="0"/>
          <w:sz w:val="24"/>
          <w:szCs w:val="24"/>
          <w14:ligatures w14:val="none"/>
        </w:rPr>
        <w:t>p.m.</w:t>
      </w:r>
    </w:p>
    <w:p w14:paraId="60596F55" w14:textId="77777777" w:rsidR="009F4EE3" w:rsidRDefault="009F4EE3" w:rsidP="009F4EE3">
      <w:pPr>
        <w:rPr>
          <w:rFonts w:ascii="Arial" w:eastAsia="Times New Roman" w:hAnsi="Arial" w:cs="Arial"/>
          <w:bCs/>
          <w:kern w:val="0"/>
          <w:sz w:val="24"/>
          <w:szCs w:val="24"/>
          <w14:ligatures w14:val="none"/>
        </w:rPr>
      </w:pPr>
    </w:p>
    <w:p w14:paraId="6210E8D1" w14:textId="77777777" w:rsidR="009F4EE3" w:rsidRDefault="009F4EE3" w:rsidP="009F4EE3">
      <w:pPr>
        <w:rPr>
          <w:rFonts w:ascii="Arial" w:eastAsia="Times New Roman" w:hAnsi="Arial" w:cs="Arial"/>
          <w:bCs/>
          <w:kern w:val="0"/>
          <w:sz w:val="24"/>
          <w:szCs w:val="24"/>
          <w14:ligatures w14:val="none"/>
        </w:rPr>
      </w:pPr>
      <w:r>
        <w:rPr>
          <w:rFonts w:ascii="Arial" w:eastAsia="Times New Roman" w:hAnsi="Arial" w:cs="Arial"/>
          <w:bCs/>
          <w:kern w:val="0"/>
          <w:sz w:val="24"/>
          <w:szCs w:val="24"/>
          <w14:ligatures w14:val="none"/>
        </w:rPr>
        <w:t>Submitted by,</w:t>
      </w:r>
    </w:p>
    <w:p w14:paraId="3DC08B11" w14:textId="77777777" w:rsidR="009F4EE3" w:rsidRDefault="009F4EE3" w:rsidP="009F4EE3">
      <w:pPr>
        <w:rPr>
          <w:rFonts w:ascii="Arial" w:eastAsia="Times New Roman" w:hAnsi="Arial" w:cs="Arial"/>
          <w:bCs/>
          <w:kern w:val="0"/>
          <w:sz w:val="24"/>
          <w:szCs w:val="24"/>
          <w14:ligatures w14:val="none"/>
        </w:rPr>
      </w:pPr>
      <w:r>
        <w:rPr>
          <w:rFonts w:ascii="Arial" w:eastAsia="Times New Roman" w:hAnsi="Arial" w:cs="Arial"/>
          <w:bCs/>
          <w:kern w:val="0"/>
          <w:sz w:val="24"/>
          <w:szCs w:val="24"/>
          <w14:ligatures w14:val="none"/>
        </w:rPr>
        <w:lastRenderedPageBreak/>
        <w:t>Sarah Borbon</w:t>
      </w:r>
    </w:p>
    <w:p w14:paraId="1EA3EFA8" w14:textId="77777777" w:rsidR="009F4EE3" w:rsidRDefault="009F4EE3" w:rsidP="009F4EE3">
      <w:pPr>
        <w:rPr>
          <w:rFonts w:ascii="Comic Sans MS" w:eastAsia="Times New Roman" w:hAnsi="Comic Sans MS" w:cs="Times New Roman"/>
          <w:kern w:val="0"/>
          <w:sz w:val="24"/>
          <w:szCs w:val="24"/>
          <w14:ligatures w14:val="none"/>
        </w:rPr>
      </w:pPr>
      <w:r>
        <w:rPr>
          <w:rFonts w:ascii="Arial" w:eastAsia="Times New Roman" w:hAnsi="Arial" w:cs="Arial"/>
          <w:bCs/>
          <w:kern w:val="0"/>
          <w:sz w:val="24"/>
          <w:szCs w:val="24"/>
          <w14:ligatures w14:val="none"/>
        </w:rPr>
        <w:t>General Manager</w:t>
      </w:r>
    </w:p>
    <w:p w14:paraId="122DC9C4" w14:textId="77777777" w:rsidR="009F4EE3" w:rsidRDefault="009F4EE3" w:rsidP="009F4EE3"/>
    <w:p w14:paraId="28979665" w14:textId="77777777" w:rsidR="00FB7FA1" w:rsidRDefault="00FB7FA1"/>
    <w:sectPr w:rsidR="00FB7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A29A5"/>
    <w:multiLevelType w:val="hybridMultilevel"/>
    <w:tmpl w:val="4BD0C7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09E656D"/>
    <w:multiLevelType w:val="hybridMultilevel"/>
    <w:tmpl w:val="07244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21544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2459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EE3"/>
    <w:rsid w:val="00055DF2"/>
    <w:rsid w:val="002B1E2D"/>
    <w:rsid w:val="002E6985"/>
    <w:rsid w:val="003F4259"/>
    <w:rsid w:val="004A781D"/>
    <w:rsid w:val="009F4EE3"/>
    <w:rsid w:val="00A4758B"/>
    <w:rsid w:val="00C018AB"/>
    <w:rsid w:val="00F361DE"/>
    <w:rsid w:val="00FB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79E7C58"/>
  <w15:chartTrackingRefBased/>
  <w15:docId w15:val="{3C8D7E9B-1233-4809-8AD5-80C1531E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EE3"/>
    <w:pPr>
      <w:spacing w:line="252" w:lineRule="auto"/>
    </w:pPr>
  </w:style>
  <w:style w:type="paragraph" w:styleId="Heading1">
    <w:name w:val="heading 1"/>
    <w:basedOn w:val="Normal"/>
    <w:next w:val="Normal"/>
    <w:link w:val="Heading1Char"/>
    <w:uiPriority w:val="9"/>
    <w:qFormat/>
    <w:rsid w:val="009F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4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4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4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4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4EE3"/>
    <w:rPr>
      <w:rFonts w:eastAsiaTheme="majorEastAsia" w:cstheme="majorBidi"/>
      <w:color w:val="272727" w:themeColor="text1" w:themeTint="D8"/>
    </w:rPr>
  </w:style>
  <w:style w:type="paragraph" w:styleId="Title">
    <w:name w:val="Title"/>
    <w:basedOn w:val="Normal"/>
    <w:next w:val="Normal"/>
    <w:link w:val="TitleChar"/>
    <w:uiPriority w:val="10"/>
    <w:qFormat/>
    <w:rsid w:val="009F4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4EE3"/>
    <w:pPr>
      <w:spacing w:before="160"/>
      <w:jc w:val="center"/>
    </w:pPr>
    <w:rPr>
      <w:i/>
      <w:iCs/>
      <w:color w:val="404040" w:themeColor="text1" w:themeTint="BF"/>
    </w:rPr>
  </w:style>
  <w:style w:type="character" w:customStyle="1" w:styleId="QuoteChar">
    <w:name w:val="Quote Char"/>
    <w:basedOn w:val="DefaultParagraphFont"/>
    <w:link w:val="Quote"/>
    <w:uiPriority w:val="29"/>
    <w:rsid w:val="009F4EE3"/>
    <w:rPr>
      <w:i/>
      <w:iCs/>
      <w:color w:val="404040" w:themeColor="text1" w:themeTint="BF"/>
    </w:rPr>
  </w:style>
  <w:style w:type="paragraph" w:styleId="ListParagraph">
    <w:name w:val="List Paragraph"/>
    <w:basedOn w:val="Normal"/>
    <w:uiPriority w:val="34"/>
    <w:qFormat/>
    <w:rsid w:val="009F4EE3"/>
    <w:pPr>
      <w:ind w:left="720"/>
      <w:contextualSpacing/>
    </w:pPr>
  </w:style>
  <w:style w:type="character" w:styleId="IntenseEmphasis">
    <w:name w:val="Intense Emphasis"/>
    <w:basedOn w:val="DefaultParagraphFont"/>
    <w:uiPriority w:val="21"/>
    <w:qFormat/>
    <w:rsid w:val="009F4EE3"/>
    <w:rPr>
      <w:i/>
      <w:iCs/>
      <w:color w:val="0F4761" w:themeColor="accent1" w:themeShade="BF"/>
    </w:rPr>
  </w:style>
  <w:style w:type="paragraph" w:styleId="IntenseQuote">
    <w:name w:val="Intense Quote"/>
    <w:basedOn w:val="Normal"/>
    <w:next w:val="Normal"/>
    <w:link w:val="IntenseQuoteChar"/>
    <w:uiPriority w:val="30"/>
    <w:qFormat/>
    <w:rsid w:val="009F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EE3"/>
    <w:rPr>
      <w:i/>
      <w:iCs/>
      <w:color w:val="0F4761" w:themeColor="accent1" w:themeShade="BF"/>
    </w:rPr>
  </w:style>
  <w:style w:type="character" w:styleId="IntenseReference">
    <w:name w:val="Intense Reference"/>
    <w:basedOn w:val="DefaultParagraphFont"/>
    <w:uiPriority w:val="32"/>
    <w:qFormat/>
    <w:rsid w:val="009F4E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47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Borbon</dc:creator>
  <cp:keywords/>
  <dc:description/>
  <cp:lastModifiedBy>Sarah Borbon</cp:lastModifiedBy>
  <cp:revision>6</cp:revision>
  <dcterms:created xsi:type="dcterms:W3CDTF">2025-01-27T20:00:00Z</dcterms:created>
  <dcterms:modified xsi:type="dcterms:W3CDTF">2025-02-25T19:18:00Z</dcterms:modified>
</cp:coreProperties>
</file>